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Borders>
          <w:bottom w:val="single" w:sz="4" w:space="0" w:color="auto"/>
        </w:tblBorders>
        <w:tblLook w:val="01E0"/>
      </w:tblPr>
      <w:tblGrid>
        <w:gridCol w:w="250"/>
        <w:gridCol w:w="236"/>
        <w:gridCol w:w="10254"/>
      </w:tblGrid>
      <w:tr w:rsidR="00466442" w:rsidRPr="00C973D2" w:rsidTr="00F4556B">
        <w:tc>
          <w:tcPr>
            <w:tcW w:w="250" w:type="dxa"/>
          </w:tcPr>
          <w:p w:rsidR="00C46E02" w:rsidRDefault="00C46E02" w:rsidP="00C46E02">
            <w:pPr>
              <w:pStyle w:val="a5"/>
              <w:jc w:val="left"/>
              <w:rPr>
                <w:sz w:val="24"/>
              </w:rPr>
            </w:pPr>
          </w:p>
          <w:p w:rsidR="00C46E02" w:rsidRDefault="00C46E02" w:rsidP="00C46E02">
            <w:pPr>
              <w:pStyle w:val="a5"/>
              <w:rPr>
                <w:sz w:val="28"/>
                <w:szCs w:val="28"/>
                <w:lang w:val="en-US"/>
              </w:rPr>
            </w:pPr>
          </w:p>
          <w:p w:rsidR="00C46E02" w:rsidRDefault="00C46E02" w:rsidP="00C46E02">
            <w:pPr>
              <w:pStyle w:val="a5"/>
              <w:rPr>
                <w:sz w:val="28"/>
                <w:szCs w:val="28"/>
                <w:lang w:val="en-US"/>
              </w:rPr>
            </w:pPr>
          </w:p>
          <w:p w:rsidR="00C46E02" w:rsidRPr="00352386" w:rsidRDefault="00C46E02" w:rsidP="00C46E02">
            <w:pPr>
              <w:jc w:val="center"/>
            </w:pPr>
          </w:p>
          <w:p w:rsidR="0079672C" w:rsidRPr="0079672C" w:rsidRDefault="0079672C" w:rsidP="00C46E02"/>
        </w:tc>
        <w:tc>
          <w:tcPr>
            <w:tcW w:w="236" w:type="dxa"/>
          </w:tcPr>
          <w:p w:rsidR="00466442" w:rsidRPr="00C973D2" w:rsidRDefault="00466442" w:rsidP="00C973D2">
            <w:pPr>
              <w:spacing w:line="360" w:lineRule="auto"/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0254" w:type="dxa"/>
          </w:tcPr>
          <w:p w:rsidR="0079672C" w:rsidRDefault="0079672C" w:rsidP="0079672C">
            <w:pPr>
              <w:tabs>
                <w:tab w:val="left" w:pos="690"/>
                <w:tab w:val="center" w:pos="5386"/>
              </w:tabs>
              <w:jc w:val="center"/>
              <w:rPr>
                <w:b/>
              </w:rPr>
            </w:pPr>
          </w:p>
          <w:p w:rsidR="0079672C" w:rsidRPr="0079672C" w:rsidRDefault="0079672C" w:rsidP="00F4556B">
            <w:pPr>
              <w:tabs>
                <w:tab w:val="left" w:pos="119"/>
                <w:tab w:val="center" w:pos="5386"/>
              </w:tabs>
              <w:ind w:left="-911" w:firstLine="911"/>
              <w:jc w:val="center"/>
              <w:rPr>
                <w:b/>
                <w:sz w:val="28"/>
                <w:szCs w:val="28"/>
              </w:rPr>
            </w:pPr>
            <w:r w:rsidRPr="0079672C">
              <w:rPr>
                <w:b/>
                <w:sz w:val="28"/>
                <w:szCs w:val="28"/>
              </w:rPr>
              <w:t>ОПРОСНЫЙ ЛИСТ</w:t>
            </w:r>
          </w:p>
          <w:p w:rsidR="00C46E02" w:rsidRDefault="0079672C" w:rsidP="00D66845">
            <w:pPr>
              <w:tabs>
                <w:tab w:val="left" w:pos="840"/>
                <w:tab w:val="center" w:pos="5386"/>
              </w:tabs>
              <w:jc w:val="center"/>
              <w:rPr>
                <w:b/>
                <w:sz w:val="28"/>
                <w:szCs w:val="28"/>
              </w:rPr>
            </w:pPr>
            <w:r w:rsidRPr="0079672C">
              <w:rPr>
                <w:b/>
                <w:sz w:val="28"/>
                <w:szCs w:val="28"/>
              </w:rPr>
              <w:t>КТП</w:t>
            </w:r>
            <w:r>
              <w:rPr>
                <w:b/>
                <w:sz w:val="28"/>
                <w:szCs w:val="28"/>
              </w:rPr>
              <w:t xml:space="preserve"> мощностью 25</w:t>
            </w:r>
            <w:r w:rsidR="007F2678">
              <w:rPr>
                <w:b/>
                <w:sz w:val="28"/>
                <w:szCs w:val="28"/>
              </w:rPr>
              <w:t>-25</w:t>
            </w:r>
            <w:r w:rsidR="002006D7">
              <w:rPr>
                <w:b/>
                <w:sz w:val="28"/>
                <w:szCs w:val="28"/>
              </w:rPr>
              <w:t>00</w:t>
            </w:r>
            <w:r w:rsidRPr="0079672C">
              <w:rPr>
                <w:b/>
                <w:sz w:val="28"/>
                <w:szCs w:val="28"/>
              </w:rPr>
              <w:t xml:space="preserve"> кВА, </w:t>
            </w:r>
          </w:p>
          <w:p w:rsidR="0079672C" w:rsidRPr="0079672C" w:rsidRDefault="0079672C" w:rsidP="00D66845">
            <w:pPr>
              <w:tabs>
                <w:tab w:val="left" w:pos="840"/>
                <w:tab w:val="center" w:pos="5386"/>
              </w:tabs>
              <w:jc w:val="center"/>
              <w:rPr>
                <w:b/>
                <w:sz w:val="28"/>
                <w:szCs w:val="28"/>
              </w:rPr>
            </w:pPr>
            <w:r w:rsidRPr="0079672C">
              <w:rPr>
                <w:b/>
                <w:sz w:val="28"/>
                <w:szCs w:val="28"/>
              </w:rPr>
              <w:t>напряжением 6(10)</w:t>
            </w:r>
            <w:r w:rsidR="00D66845">
              <w:rPr>
                <w:b/>
                <w:sz w:val="28"/>
                <w:szCs w:val="28"/>
              </w:rPr>
              <w:t>/0,4</w:t>
            </w:r>
            <w:r w:rsidRPr="0079672C">
              <w:rPr>
                <w:b/>
                <w:sz w:val="28"/>
                <w:szCs w:val="28"/>
              </w:rPr>
              <w:t xml:space="preserve"> кВ. </w:t>
            </w:r>
          </w:p>
          <w:p w:rsidR="00AF255D" w:rsidRPr="00E84A88" w:rsidRDefault="0079672C" w:rsidP="00E84A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72C">
              <w:rPr>
                <w:sz w:val="28"/>
                <w:szCs w:val="28"/>
              </w:rPr>
              <w:t xml:space="preserve"> </w:t>
            </w:r>
            <w:r w:rsidR="00E84A88" w:rsidRPr="00E84A88">
              <w:rPr>
                <w:sz w:val="20"/>
                <w:szCs w:val="20"/>
              </w:rPr>
              <w:t>Объект:</w:t>
            </w:r>
          </w:p>
        </w:tc>
      </w:tr>
    </w:tbl>
    <w:p w:rsidR="00E56071" w:rsidRPr="00E56071" w:rsidRDefault="00E56071" w:rsidP="0079672C">
      <w:pPr>
        <w:rPr>
          <w:b/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3"/>
        <w:gridCol w:w="1415"/>
        <w:gridCol w:w="500"/>
        <w:gridCol w:w="172"/>
        <w:gridCol w:w="368"/>
        <w:gridCol w:w="172"/>
        <w:gridCol w:w="368"/>
        <w:gridCol w:w="172"/>
        <w:gridCol w:w="368"/>
        <w:gridCol w:w="172"/>
        <w:gridCol w:w="258"/>
        <w:gridCol w:w="282"/>
        <w:gridCol w:w="368"/>
        <w:gridCol w:w="172"/>
        <w:gridCol w:w="60"/>
        <w:gridCol w:w="480"/>
        <w:gridCol w:w="8"/>
        <w:gridCol w:w="532"/>
        <w:gridCol w:w="8"/>
        <w:gridCol w:w="180"/>
        <w:gridCol w:w="532"/>
        <w:gridCol w:w="188"/>
        <w:gridCol w:w="532"/>
        <w:gridCol w:w="8"/>
        <w:gridCol w:w="540"/>
        <w:gridCol w:w="70"/>
        <w:gridCol w:w="102"/>
        <w:gridCol w:w="8"/>
        <w:gridCol w:w="900"/>
      </w:tblGrid>
      <w:tr w:rsidR="00C46E02" w:rsidRPr="0079672C" w:rsidTr="00D2454D">
        <w:trPr>
          <w:trHeight w:val="20"/>
        </w:trPr>
        <w:tc>
          <w:tcPr>
            <w:tcW w:w="3568" w:type="dxa"/>
            <w:gridSpan w:val="2"/>
            <w:vAlign w:val="center"/>
          </w:tcPr>
          <w:p w:rsidR="00C46E02" w:rsidRPr="0079672C" w:rsidRDefault="00C46E02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Структура условного обозначения</w:t>
            </w:r>
          </w:p>
        </w:tc>
        <w:tc>
          <w:tcPr>
            <w:tcW w:w="7520" w:type="dxa"/>
            <w:gridSpan w:val="27"/>
            <w:vAlign w:val="center"/>
          </w:tcPr>
          <w:p w:rsidR="00C46E02" w:rsidRPr="00B949BD" w:rsidRDefault="00C46E02" w:rsidP="00701E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6E02" w:rsidRPr="0079672C" w:rsidTr="00C46E02">
        <w:trPr>
          <w:trHeight w:val="20"/>
        </w:trPr>
        <w:tc>
          <w:tcPr>
            <w:tcW w:w="3568" w:type="dxa"/>
            <w:gridSpan w:val="2"/>
            <w:vMerge w:val="restart"/>
            <w:vAlign w:val="center"/>
          </w:tcPr>
          <w:p w:rsidR="00C46E02" w:rsidRPr="0079672C" w:rsidRDefault="00C46E02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Тип КТП</w:t>
            </w:r>
          </w:p>
        </w:tc>
        <w:tc>
          <w:tcPr>
            <w:tcW w:w="6510" w:type="dxa"/>
            <w:gridSpan w:val="24"/>
            <w:vAlign w:val="center"/>
          </w:tcPr>
          <w:p w:rsidR="00C46E02" w:rsidRPr="00F4556B" w:rsidRDefault="00C46E02" w:rsidP="00701EB0">
            <w:pPr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Столбовая на одном или двух столбах (КТП/С)</w:t>
            </w:r>
          </w:p>
        </w:tc>
        <w:tc>
          <w:tcPr>
            <w:tcW w:w="1010" w:type="dxa"/>
            <w:gridSpan w:val="3"/>
            <w:vAlign w:val="center"/>
          </w:tcPr>
          <w:p w:rsidR="00C46E02" w:rsidRPr="00F4556B" w:rsidRDefault="00C46E02" w:rsidP="00C46E02">
            <w:pPr>
              <w:rPr>
                <w:sz w:val="20"/>
                <w:szCs w:val="20"/>
              </w:rPr>
            </w:pPr>
          </w:p>
        </w:tc>
      </w:tr>
      <w:tr w:rsidR="00C46E02" w:rsidRPr="0079672C" w:rsidTr="00C46E02">
        <w:trPr>
          <w:trHeight w:val="20"/>
        </w:trPr>
        <w:tc>
          <w:tcPr>
            <w:tcW w:w="3568" w:type="dxa"/>
            <w:gridSpan w:val="2"/>
            <w:vMerge/>
            <w:vAlign w:val="center"/>
          </w:tcPr>
          <w:p w:rsidR="00C46E02" w:rsidRPr="0079672C" w:rsidRDefault="00C46E02" w:rsidP="00701EB0">
            <w:pPr>
              <w:rPr>
                <w:sz w:val="20"/>
                <w:szCs w:val="20"/>
              </w:rPr>
            </w:pPr>
          </w:p>
        </w:tc>
        <w:tc>
          <w:tcPr>
            <w:tcW w:w="6510" w:type="dxa"/>
            <w:gridSpan w:val="24"/>
            <w:vAlign w:val="center"/>
          </w:tcPr>
          <w:p w:rsidR="00C46E02" w:rsidRPr="00F4556B" w:rsidRDefault="00C46E02" w:rsidP="00701EB0">
            <w:pPr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Мачтовая (КТП/М)</w:t>
            </w:r>
          </w:p>
        </w:tc>
        <w:tc>
          <w:tcPr>
            <w:tcW w:w="1010" w:type="dxa"/>
            <w:gridSpan w:val="3"/>
            <w:vAlign w:val="center"/>
          </w:tcPr>
          <w:p w:rsidR="00C46E02" w:rsidRPr="00F4556B" w:rsidRDefault="00C46E02" w:rsidP="00C46E02">
            <w:pPr>
              <w:rPr>
                <w:sz w:val="20"/>
                <w:szCs w:val="20"/>
              </w:rPr>
            </w:pPr>
          </w:p>
        </w:tc>
      </w:tr>
      <w:tr w:rsidR="00C46E02" w:rsidRPr="0079672C" w:rsidTr="00C46E02">
        <w:trPr>
          <w:trHeight w:val="20"/>
        </w:trPr>
        <w:tc>
          <w:tcPr>
            <w:tcW w:w="3568" w:type="dxa"/>
            <w:gridSpan w:val="2"/>
            <w:vMerge/>
            <w:vAlign w:val="center"/>
          </w:tcPr>
          <w:p w:rsidR="00C46E02" w:rsidRPr="0079672C" w:rsidRDefault="00C46E02" w:rsidP="00701EB0">
            <w:pPr>
              <w:rPr>
                <w:sz w:val="20"/>
                <w:szCs w:val="20"/>
              </w:rPr>
            </w:pPr>
          </w:p>
        </w:tc>
        <w:tc>
          <w:tcPr>
            <w:tcW w:w="6510" w:type="dxa"/>
            <w:gridSpan w:val="24"/>
            <w:vAlign w:val="center"/>
          </w:tcPr>
          <w:p w:rsidR="00C46E02" w:rsidRPr="00F4556B" w:rsidRDefault="00C46E02" w:rsidP="00701EB0">
            <w:pPr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Киосковая тупиковая (КТП/Т)</w:t>
            </w:r>
          </w:p>
        </w:tc>
        <w:tc>
          <w:tcPr>
            <w:tcW w:w="1010" w:type="dxa"/>
            <w:gridSpan w:val="3"/>
            <w:vAlign w:val="center"/>
          </w:tcPr>
          <w:p w:rsidR="00C46E02" w:rsidRPr="00F4556B" w:rsidRDefault="00C46E02" w:rsidP="00C46E02">
            <w:pPr>
              <w:rPr>
                <w:sz w:val="20"/>
                <w:szCs w:val="20"/>
              </w:rPr>
            </w:pPr>
          </w:p>
        </w:tc>
      </w:tr>
      <w:tr w:rsidR="00C46E02" w:rsidRPr="0079672C" w:rsidTr="00C46E02">
        <w:trPr>
          <w:trHeight w:val="20"/>
        </w:trPr>
        <w:tc>
          <w:tcPr>
            <w:tcW w:w="3568" w:type="dxa"/>
            <w:gridSpan w:val="2"/>
            <w:vMerge/>
            <w:vAlign w:val="center"/>
          </w:tcPr>
          <w:p w:rsidR="00C46E02" w:rsidRPr="0079672C" w:rsidRDefault="00C46E02" w:rsidP="00701EB0">
            <w:pPr>
              <w:rPr>
                <w:sz w:val="20"/>
                <w:szCs w:val="20"/>
              </w:rPr>
            </w:pPr>
          </w:p>
        </w:tc>
        <w:tc>
          <w:tcPr>
            <w:tcW w:w="6510" w:type="dxa"/>
            <w:gridSpan w:val="24"/>
            <w:vAlign w:val="center"/>
          </w:tcPr>
          <w:p w:rsidR="00C46E02" w:rsidRPr="00F4556B" w:rsidRDefault="00C46E02" w:rsidP="00701EB0">
            <w:pPr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Киосковая  проходная (КТП/П)</w:t>
            </w:r>
          </w:p>
        </w:tc>
        <w:tc>
          <w:tcPr>
            <w:tcW w:w="1010" w:type="dxa"/>
            <w:gridSpan w:val="3"/>
            <w:vAlign w:val="center"/>
          </w:tcPr>
          <w:p w:rsidR="00C46E02" w:rsidRPr="00F4556B" w:rsidRDefault="00C46E02" w:rsidP="00C46E02">
            <w:pPr>
              <w:rPr>
                <w:sz w:val="20"/>
                <w:szCs w:val="20"/>
              </w:rPr>
            </w:pPr>
          </w:p>
        </w:tc>
      </w:tr>
      <w:tr w:rsidR="00C46E02" w:rsidRPr="0079672C" w:rsidTr="00C46E02">
        <w:trPr>
          <w:trHeight w:val="20"/>
        </w:trPr>
        <w:tc>
          <w:tcPr>
            <w:tcW w:w="3568" w:type="dxa"/>
            <w:gridSpan w:val="2"/>
            <w:vMerge/>
            <w:vAlign w:val="center"/>
          </w:tcPr>
          <w:p w:rsidR="00C46E02" w:rsidRPr="0079672C" w:rsidRDefault="00C46E02" w:rsidP="00701EB0">
            <w:pPr>
              <w:rPr>
                <w:sz w:val="20"/>
                <w:szCs w:val="20"/>
              </w:rPr>
            </w:pPr>
          </w:p>
        </w:tc>
        <w:tc>
          <w:tcPr>
            <w:tcW w:w="6510" w:type="dxa"/>
            <w:gridSpan w:val="24"/>
            <w:vAlign w:val="center"/>
          </w:tcPr>
          <w:p w:rsidR="00C46E02" w:rsidRPr="00F4556B" w:rsidRDefault="00C46E02" w:rsidP="00701EB0">
            <w:pPr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Тупиковая одноблочная мощностью до 250 кВА (2КТП/Т)</w:t>
            </w:r>
          </w:p>
        </w:tc>
        <w:tc>
          <w:tcPr>
            <w:tcW w:w="1010" w:type="dxa"/>
            <w:gridSpan w:val="3"/>
            <w:vAlign w:val="center"/>
          </w:tcPr>
          <w:p w:rsidR="00C46E02" w:rsidRPr="00F4556B" w:rsidRDefault="00C46E02" w:rsidP="00C46E02">
            <w:pPr>
              <w:rPr>
                <w:sz w:val="20"/>
                <w:szCs w:val="20"/>
              </w:rPr>
            </w:pPr>
          </w:p>
        </w:tc>
      </w:tr>
      <w:tr w:rsidR="00C46E02" w:rsidRPr="0079672C" w:rsidTr="00C46E02">
        <w:trPr>
          <w:trHeight w:val="20"/>
        </w:trPr>
        <w:tc>
          <w:tcPr>
            <w:tcW w:w="3568" w:type="dxa"/>
            <w:gridSpan w:val="2"/>
            <w:vMerge/>
            <w:vAlign w:val="center"/>
          </w:tcPr>
          <w:p w:rsidR="00C46E02" w:rsidRPr="0079672C" w:rsidRDefault="00C46E02" w:rsidP="00701EB0">
            <w:pPr>
              <w:rPr>
                <w:sz w:val="20"/>
                <w:szCs w:val="20"/>
              </w:rPr>
            </w:pPr>
          </w:p>
        </w:tc>
        <w:tc>
          <w:tcPr>
            <w:tcW w:w="6510" w:type="dxa"/>
            <w:gridSpan w:val="24"/>
            <w:vAlign w:val="center"/>
          </w:tcPr>
          <w:p w:rsidR="00C46E02" w:rsidRPr="00F4556B" w:rsidRDefault="00C46E02" w:rsidP="00701EB0">
            <w:pPr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Тупиковая двух или трехблочная (КТП/Т)</w:t>
            </w:r>
          </w:p>
        </w:tc>
        <w:tc>
          <w:tcPr>
            <w:tcW w:w="1010" w:type="dxa"/>
            <w:gridSpan w:val="3"/>
            <w:vAlign w:val="center"/>
          </w:tcPr>
          <w:p w:rsidR="00C46E02" w:rsidRPr="00F4556B" w:rsidRDefault="00C46E02" w:rsidP="00C46E02">
            <w:pPr>
              <w:rPr>
                <w:sz w:val="20"/>
                <w:szCs w:val="20"/>
              </w:rPr>
            </w:pPr>
          </w:p>
        </w:tc>
      </w:tr>
      <w:tr w:rsidR="00C46E02" w:rsidRPr="0079672C" w:rsidTr="00C46E02">
        <w:trPr>
          <w:trHeight w:val="20"/>
        </w:trPr>
        <w:tc>
          <w:tcPr>
            <w:tcW w:w="3568" w:type="dxa"/>
            <w:gridSpan w:val="2"/>
            <w:vMerge/>
            <w:vAlign w:val="center"/>
          </w:tcPr>
          <w:p w:rsidR="00C46E02" w:rsidRPr="0079672C" w:rsidRDefault="00C46E02" w:rsidP="00701EB0">
            <w:pPr>
              <w:rPr>
                <w:sz w:val="20"/>
                <w:szCs w:val="20"/>
              </w:rPr>
            </w:pPr>
          </w:p>
        </w:tc>
        <w:tc>
          <w:tcPr>
            <w:tcW w:w="6510" w:type="dxa"/>
            <w:gridSpan w:val="24"/>
            <w:vAlign w:val="center"/>
          </w:tcPr>
          <w:p w:rsidR="00C46E02" w:rsidRPr="00F4556B" w:rsidRDefault="00C46E02" w:rsidP="00701EB0">
            <w:pPr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Проходная двух или трехблочная (КТП/П)</w:t>
            </w:r>
          </w:p>
        </w:tc>
        <w:tc>
          <w:tcPr>
            <w:tcW w:w="1010" w:type="dxa"/>
            <w:gridSpan w:val="3"/>
            <w:vAlign w:val="center"/>
          </w:tcPr>
          <w:p w:rsidR="00C46E02" w:rsidRPr="00F4556B" w:rsidRDefault="00C46E02" w:rsidP="00C46E02">
            <w:pPr>
              <w:rPr>
                <w:sz w:val="20"/>
                <w:szCs w:val="20"/>
              </w:rPr>
            </w:pPr>
          </w:p>
        </w:tc>
      </w:tr>
      <w:tr w:rsidR="00C46E02" w:rsidRPr="0079672C" w:rsidTr="00C46E02">
        <w:trPr>
          <w:trHeight w:val="20"/>
        </w:trPr>
        <w:tc>
          <w:tcPr>
            <w:tcW w:w="3568" w:type="dxa"/>
            <w:gridSpan w:val="2"/>
            <w:vMerge/>
            <w:vAlign w:val="center"/>
          </w:tcPr>
          <w:p w:rsidR="00C46E02" w:rsidRPr="0079672C" w:rsidRDefault="00C46E02" w:rsidP="00701EB0">
            <w:pPr>
              <w:rPr>
                <w:sz w:val="20"/>
                <w:szCs w:val="20"/>
              </w:rPr>
            </w:pPr>
          </w:p>
        </w:tc>
        <w:tc>
          <w:tcPr>
            <w:tcW w:w="6510" w:type="dxa"/>
            <w:gridSpan w:val="24"/>
            <w:vAlign w:val="center"/>
          </w:tcPr>
          <w:p w:rsidR="00C46E02" w:rsidRPr="00F4556B" w:rsidRDefault="00C46E02" w:rsidP="00701EB0">
            <w:pPr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Тупиковая утепленная типа «сэндвич» двух или трехблочная (КТП)</w:t>
            </w:r>
          </w:p>
        </w:tc>
        <w:tc>
          <w:tcPr>
            <w:tcW w:w="1010" w:type="dxa"/>
            <w:gridSpan w:val="3"/>
            <w:vAlign w:val="center"/>
          </w:tcPr>
          <w:p w:rsidR="00C46E02" w:rsidRPr="00F4556B" w:rsidRDefault="00C46E02" w:rsidP="00C46E02">
            <w:pPr>
              <w:rPr>
                <w:sz w:val="20"/>
                <w:szCs w:val="20"/>
              </w:rPr>
            </w:pPr>
          </w:p>
        </w:tc>
      </w:tr>
      <w:tr w:rsidR="00C46E02" w:rsidRPr="0079672C" w:rsidTr="00C46E02">
        <w:trPr>
          <w:trHeight w:val="20"/>
        </w:trPr>
        <w:tc>
          <w:tcPr>
            <w:tcW w:w="3568" w:type="dxa"/>
            <w:gridSpan w:val="2"/>
            <w:vMerge/>
            <w:vAlign w:val="center"/>
          </w:tcPr>
          <w:p w:rsidR="00C46E02" w:rsidRPr="0079672C" w:rsidRDefault="00C46E02" w:rsidP="00701EB0">
            <w:pPr>
              <w:rPr>
                <w:sz w:val="20"/>
                <w:szCs w:val="20"/>
              </w:rPr>
            </w:pPr>
          </w:p>
        </w:tc>
        <w:tc>
          <w:tcPr>
            <w:tcW w:w="6510" w:type="dxa"/>
            <w:gridSpan w:val="24"/>
            <w:vAlign w:val="center"/>
          </w:tcPr>
          <w:p w:rsidR="00C46E02" w:rsidRPr="00F4556B" w:rsidRDefault="00C46E02" w:rsidP="00701EB0">
            <w:pPr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Проходная утепленная типа «сэндвич» двух или трехблочная (КТП)</w:t>
            </w:r>
          </w:p>
        </w:tc>
        <w:tc>
          <w:tcPr>
            <w:tcW w:w="1010" w:type="dxa"/>
            <w:gridSpan w:val="3"/>
            <w:vAlign w:val="center"/>
          </w:tcPr>
          <w:p w:rsidR="00C46E02" w:rsidRPr="00F4556B" w:rsidRDefault="00C46E02" w:rsidP="00C46E02">
            <w:pPr>
              <w:rPr>
                <w:sz w:val="20"/>
                <w:szCs w:val="20"/>
              </w:rPr>
            </w:pP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56071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один                   два</w:t>
            </w: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Тип трансформатора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84A88" w:rsidP="00701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ТМ    </w:t>
            </w:r>
            <w:r w:rsidR="00E56071" w:rsidRPr="00F4556B">
              <w:rPr>
                <w:sz w:val="20"/>
                <w:szCs w:val="20"/>
              </w:rPr>
              <w:t xml:space="preserve">           ТМГ</w:t>
            </w:r>
            <w:r w:rsidR="002006D7" w:rsidRPr="00F4556B">
              <w:rPr>
                <w:sz w:val="20"/>
                <w:szCs w:val="20"/>
              </w:rPr>
              <w:t xml:space="preserve">                      Сухой</w:t>
            </w:r>
          </w:p>
        </w:tc>
      </w:tr>
      <w:tr w:rsidR="007F2678" w:rsidRPr="0079672C" w:rsidTr="00557913">
        <w:trPr>
          <w:trHeight w:val="20"/>
        </w:trPr>
        <w:tc>
          <w:tcPr>
            <w:tcW w:w="3568" w:type="dxa"/>
            <w:gridSpan w:val="2"/>
            <w:vMerge w:val="restart"/>
            <w:vAlign w:val="center"/>
          </w:tcPr>
          <w:p w:rsidR="007F2678" w:rsidRPr="0079672C" w:rsidRDefault="007F2678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Мощность силового трансформатора, кВА</w:t>
            </w:r>
          </w:p>
        </w:tc>
        <w:tc>
          <w:tcPr>
            <w:tcW w:w="672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25</w:t>
            </w: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63</w:t>
            </w: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100</w:t>
            </w: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160</w:t>
            </w: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250</w:t>
            </w: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400</w:t>
            </w: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630</w:t>
            </w:r>
          </w:p>
        </w:tc>
        <w:tc>
          <w:tcPr>
            <w:tcW w:w="720" w:type="dxa"/>
            <w:gridSpan w:val="3"/>
            <w:vAlign w:val="center"/>
          </w:tcPr>
          <w:p w:rsidR="007F2678" w:rsidRPr="00F4556B" w:rsidRDefault="007F2678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gridSpan w:val="2"/>
            <w:vAlign w:val="center"/>
          </w:tcPr>
          <w:p w:rsidR="007F2678" w:rsidRPr="00F4556B" w:rsidRDefault="007F2678" w:rsidP="007F2678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1250</w:t>
            </w:r>
          </w:p>
        </w:tc>
        <w:tc>
          <w:tcPr>
            <w:tcW w:w="720" w:type="dxa"/>
            <w:gridSpan w:val="4"/>
            <w:vAlign w:val="center"/>
          </w:tcPr>
          <w:p w:rsidR="007F2678" w:rsidRPr="00F4556B" w:rsidRDefault="007F2678" w:rsidP="007F2678">
            <w:pPr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1600</w:t>
            </w:r>
          </w:p>
        </w:tc>
        <w:tc>
          <w:tcPr>
            <w:tcW w:w="908" w:type="dxa"/>
            <w:gridSpan w:val="2"/>
            <w:vAlign w:val="center"/>
          </w:tcPr>
          <w:p w:rsidR="007F2678" w:rsidRPr="00F4556B" w:rsidRDefault="007F2678" w:rsidP="007F2678">
            <w:pPr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2500</w:t>
            </w:r>
          </w:p>
        </w:tc>
      </w:tr>
      <w:tr w:rsidR="007F2678" w:rsidRPr="0079672C" w:rsidTr="00557913">
        <w:trPr>
          <w:trHeight w:val="20"/>
        </w:trPr>
        <w:tc>
          <w:tcPr>
            <w:tcW w:w="3568" w:type="dxa"/>
            <w:gridSpan w:val="2"/>
            <w:vMerge/>
            <w:vAlign w:val="center"/>
          </w:tcPr>
          <w:p w:rsidR="007F2678" w:rsidRPr="0079672C" w:rsidRDefault="007F2678" w:rsidP="00701EB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F2678" w:rsidRPr="00F4556B" w:rsidRDefault="007F2678" w:rsidP="00701E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7F2678" w:rsidRPr="00F4556B" w:rsidRDefault="007F2678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7F2678" w:rsidRPr="00F4556B" w:rsidRDefault="007F2678" w:rsidP="00701EB0">
            <w:pPr>
              <w:jc w:val="center"/>
              <w:rPr>
                <w:sz w:val="20"/>
                <w:szCs w:val="20"/>
              </w:rPr>
            </w:pP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Схема и группа соединений силового трансформатора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527FEA" w:rsidRDefault="00E56071" w:rsidP="00701EB0">
            <w:pPr>
              <w:jc w:val="center"/>
              <w:rPr>
                <w:sz w:val="20"/>
                <w:szCs w:val="20"/>
                <w:lang w:val="en-US"/>
              </w:rPr>
            </w:pPr>
            <w:r w:rsidRPr="00F4556B">
              <w:rPr>
                <w:sz w:val="20"/>
                <w:szCs w:val="20"/>
              </w:rPr>
              <w:t>У / У                   Д / У</w:t>
            </w:r>
            <w:r w:rsidR="00527FEA">
              <w:rPr>
                <w:sz w:val="20"/>
                <w:szCs w:val="20"/>
              </w:rPr>
              <w:t xml:space="preserve">           У</w:t>
            </w:r>
            <w:r w:rsidR="00527FEA">
              <w:rPr>
                <w:sz w:val="20"/>
                <w:szCs w:val="20"/>
                <w:lang w:val="en-US"/>
              </w:rPr>
              <w:t xml:space="preserve"> </w:t>
            </w:r>
            <w:r w:rsidR="00527FEA">
              <w:rPr>
                <w:sz w:val="20"/>
                <w:szCs w:val="20"/>
              </w:rPr>
              <w:t>/</w:t>
            </w:r>
            <w:r w:rsidR="00527FEA">
              <w:rPr>
                <w:sz w:val="20"/>
                <w:szCs w:val="20"/>
                <w:lang w:val="en-US"/>
              </w:rPr>
              <w:t xml:space="preserve"> Z</w:t>
            </w: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Исполнение КТП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56071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проходная          тупиковая</w:t>
            </w: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Класс напряжения по стороне ВН, кВ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56071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6                        10</w:t>
            </w: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Коммутационный аппарата на вводе ВН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56071" w:rsidP="00E84A88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ВНА</w:t>
            </w:r>
            <w:r w:rsidR="00397BF8" w:rsidRPr="00F4556B">
              <w:rPr>
                <w:sz w:val="20"/>
                <w:szCs w:val="20"/>
              </w:rPr>
              <w:t xml:space="preserve">;      </w:t>
            </w:r>
            <w:r w:rsidRPr="00F4556B">
              <w:rPr>
                <w:sz w:val="20"/>
                <w:szCs w:val="20"/>
              </w:rPr>
              <w:t xml:space="preserve"> РВЗ</w:t>
            </w:r>
            <w:r w:rsidR="00397BF8" w:rsidRPr="00F4556B">
              <w:rPr>
                <w:sz w:val="20"/>
                <w:szCs w:val="20"/>
              </w:rPr>
              <w:t xml:space="preserve">;      </w:t>
            </w:r>
            <w:r w:rsidR="00E84A88">
              <w:rPr>
                <w:sz w:val="20"/>
                <w:szCs w:val="20"/>
              </w:rPr>
              <w:t>Вакуумный выключатель</w:t>
            </w:r>
            <w:r w:rsidR="00397BF8" w:rsidRPr="00F4556B">
              <w:rPr>
                <w:sz w:val="20"/>
                <w:szCs w:val="20"/>
              </w:rPr>
              <w:t xml:space="preserve">;  </w:t>
            </w:r>
            <w:r w:rsidR="004E43FD" w:rsidRPr="00F4556B">
              <w:rPr>
                <w:sz w:val="20"/>
                <w:szCs w:val="20"/>
              </w:rPr>
              <w:t xml:space="preserve"> </w:t>
            </w:r>
            <w:r w:rsidR="00397BF8" w:rsidRPr="00F4556B">
              <w:rPr>
                <w:sz w:val="20"/>
                <w:szCs w:val="20"/>
              </w:rPr>
              <w:t>РЛНД;</w:t>
            </w:r>
            <w:r w:rsidR="004E43FD" w:rsidRPr="00F4556B">
              <w:rPr>
                <w:sz w:val="20"/>
                <w:szCs w:val="20"/>
              </w:rPr>
              <w:t xml:space="preserve">       НЕТ</w:t>
            </w: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Секционирование по стороне ВН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56071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да                    нет</w:t>
            </w: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4E43FD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Наличие разрядников</w:t>
            </w:r>
            <w:r>
              <w:rPr>
                <w:sz w:val="20"/>
                <w:szCs w:val="20"/>
              </w:rPr>
              <w:t xml:space="preserve"> или ОПН</w:t>
            </w:r>
            <w:r w:rsidR="00E1134C">
              <w:rPr>
                <w:sz w:val="20"/>
                <w:szCs w:val="20"/>
              </w:rPr>
              <w:t>, РУВН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4E43FD" w:rsidP="00E84A88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ОПН          нет</w:t>
            </w: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Исполнение вводов РУВН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56071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воздух          кабель          воздух-кабель</w:t>
            </w:r>
          </w:p>
        </w:tc>
      </w:tr>
      <w:tr w:rsidR="00E56071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Исполнение выводов РУНН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56071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воздух          кабель          воздух-кабель</w:t>
            </w:r>
          </w:p>
        </w:tc>
      </w:tr>
      <w:tr w:rsidR="00E56071" w:rsidRPr="0079672C" w:rsidTr="00557913">
        <w:trPr>
          <w:trHeight w:val="20"/>
        </w:trPr>
        <w:tc>
          <w:tcPr>
            <w:tcW w:w="2153" w:type="dxa"/>
            <w:vMerge w:val="restart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Коммутационный аппарата на вводе НН</w:t>
            </w:r>
          </w:p>
        </w:tc>
        <w:tc>
          <w:tcPr>
            <w:tcW w:w="1415" w:type="dxa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рубильник, автомат типа</w:t>
            </w:r>
          </w:p>
        </w:tc>
        <w:tc>
          <w:tcPr>
            <w:tcW w:w="7520" w:type="dxa"/>
            <w:gridSpan w:val="27"/>
            <w:vAlign w:val="center"/>
          </w:tcPr>
          <w:p w:rsidR="00E56071" w:rsidRPr="00F4556B" w:rsidRDefault="00E56071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 xml:space="preserve">    РЕ                    ВА</w:t>
            </w:r>
            <w:r w:rsidR="00E84A88">
              <w:rPr>
                <w:sz w:val="20"/>
                <w:szCs w:val="20"/>
              </w:rPr>
              <w:t xml:space="preserve">                 </w:t>
            </w:r>
            <w:r w:rsidR="00E84A88" w:rsidRPr="00F4556B">
              <w:rPr>
                <w:sz w:val="20"/>
                <w:szCs w:val="20"/>
              </w:rPr>
              <w:t xml:space="preserve">ВР                </w:t>
            </w:r>
          </w:p>
        </w:tc>
      </w:tr>
      <w:tr w:rsidR="00E56071" w:rsidRPr="0079672C" w:rsidTr="00557913">
        <w:trPr>
          <w:trHeight w:val="20"/>
        </w:trPr>
        <w:tc>
          <w:tcPr>
            <w:tcW w:w="2153" w:type="dxa"/>
            <w:vMerge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E56071" w:rsidRPr="0079672C" w:rsidRDefault="00E56071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исполнение</w:t>
            </w:r>
          </w:p>
        </w:tc>
        <w:tc>
          <w:tcPr>
            <w:tcW w:w="7520" w:type="dxa"/>
            <w:gridSpan w:val="27"/>
            <w:tcBorders>
              <w:bottom w:val="single" w:sz="4" w:space="0" w:color="auto"/>
            </w:tcBorders>
            <w:vAlign w:val="center"/>
          </w:tcPr>
          <w:p w:rsidR="00E56071" w:rsidRPr="00F4556B" w:rsidRDefault="00E56071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стационарный                    выкатной</w:t>
            </w:r>
          </w:p>
        </w:tc>
      </w:tr>
      <w:tr w:rsidR="00E84A88" w:rsidRPr="0079672C" w:rsidTr="00BA51F3">
        <w:trPr>
          <w:trHeight w:val="20"/>
        </w:trPr>
        <w:tc>
          <w:tcPr>
            <w:tcW w:w="3568" w:type="dxa"/>
            <w:gridSpan w:val="2"/>
            <w:vAlign w:val="center"/>
          </w:tcPr>
          <w:p w:rsidR="00E84A88" w:rsidRPr="0079672C" w:rsidRDefault="0002329F" w:rsidP="00701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счетчика </w:t>
            </w:r>
            <w:r w:rsidR="00E84A88">
              <w:rPr>
                <w:sz w:val="20"/>
                <w:szCs w:val="20"/>
              </w:rPr>
              <w:t>на вводе</w:t>
            </w:r>
          </w:p>
        </w:tc>
        <w:tc>
          <w:tcPr>
            <w:tcW w:w="7520" w:type="dxa"/>
            <w:gridSpan w:val="27"/>
            <w:tcBorders>
              <w:bottom w:val="single" w:sz="4" w:space="0" w:color="auto"/>
            </w:tcBorders>
            <w:vAlign w:val="center"/>
          </w:tcPr>
          <w:p w:rsidR="00E84A88" w:rsidRPr="00F4556B" w:rsidRDefault="00E84A88" w:rsidP="00701EB0">
            <w:pPr>
              <w:jc w:val="center"/>
              <w:rPr>
                <w:sz w:val="20"/>
                <w:szCs w:val="20"/>
              </w:rPr>
            </w:pPr>
          </w:p>
        </w:tc>
      </w:tr>
      <w:tr w:rsidR="00E84A88" w:rsidRPr="0079672C" w:rsidTr="00BA51F3">
        <w:trPr>
          <w:trHeight w:val="20"/>
        </w:trPr>
        <w:tc>
          <w:tcPr>
            <w:tcW w:w="3568" w:type="dxa"/>
            <w:gridSpan w:val="2"/>
            <w:vAlign w:val="center"/>
          </w:tcPr>
          <w:p w:rsidR="00E84A88" w:rsidRPr="0079672C" w:rsidRDefault="0002329F" w:rsidP="00701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Коэф. трансформации ТТ на вводе</w:t>
            </w:r>
          </w:p>
        </w:tc>
        <w:tc>
          <w:tcPr>
            <w:tcW w:w="7520" w:type="dxa"/>
            <w:gridSpan w:val="27"/>
            <w:tcBorders>
              <w:bottom w:val="single" w:sz="4" w:space="0" w:color="auto"/>
            </w:tcBorders>
            <w:vAlign w:val="center"/>
          </w:tcPr>
          <w:p w:rsidR="00E84A88" w:rsidRPr="00F4556B" w:rsidRDefault="00E84A88" w:rsidP="00701EB0">
            <w:pPr>
              <w:jc w:val="center"/>
              <w:rPr>
                <w:sz w:val="20"/>
                <w:szCs w:val="20"/>
              </w:rPr>
            </w:pPr>
          </w:p>
        </w:tc>
      </w:tr>
      <w:tr w:rsidR="0002329F" w:rsidRPr="0079672C" w:rsidTr="00BA51F3">
        <w:trPr>
          <w:trHeight w:val="20"/>
        </w:trPr>
        <w:tc>
          <w:tcPr>
            <w:tcW w:w="3568" w:type="dxa"/>
            <w:gridSpan w:val="2"/>
            <w:vAlign w:val="center"/>
          </w:tcPr>
          <w:p w:rsidR="0002329F" w:rsidRPr="0079672C" w:rsidRDefault="0002329F" w:rsidP="00701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точности ТТ на вводе</w:t>
            </w:r>
          </w:p>
        </w:tc>
        <w:tc>
          <w:tcPr>
            <w:tcW w:w="7520" w:type="dxa"/>
            <w:gridSpan w:val="27"/>
            <w:tcBorders>
              <w:bottom w:val="single" w:sz="4" w:space="0" w:color="auto"/>
            </w:tcBorders>
            <w:vAlign w:val="center"/>
          </w:tcPr>
          <w:p w:rsidR="0002329F" w:rsidRPr="00F4556B" w:rsidRDefault="0002329F" w:rsidP="00701EB0">
            <w:pPr>
              <w:jc w:val="center"/>
              <w:rPr>
                <w:sz w:val="20"/>
                <w:szCs w:val="20"/>
              </w:rPr>
            </w:pPr>
          </w:p>
        </w:tc>
      </w:tr>
      <w:tr w:rsidR="00780C3C" w:rsidRPr="0079672C" w:rsidTr="00557913">
        <w:trPr>
          <w:trHeight w:val="641"/>
        </w:trPr>
        <w:tc>
          <w:tcPr>
            <w:tcW w:w="3568" w:type="dxa"/>
            <w:gridSpan w:val="2"/>
            <w:vAlign w:val="center"/>
          </w:tcPr>
          <w:p w:rsidR="00780C3C" w:rsidRPr="0079672C" w:rsidRDefault="00780C3C" w:rsidP="00701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Коммутационные аппараты отходящих линий НН</w:t>
            </w:r>
          </w:p>
        </w:tc>
        <w:tc>
          <w:tcPr>
            <w:tcW w:w="1040" w:type="dxa"/>
            <w:gridSpan w:val="3"/>
            <w:vAlign w:val="center"/>
          </w:tcPr>
          <w:p w:rsidR="00780C3C" w:rsidRPr="00F4556B" w:rsidRDefault="00780C3C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РПС</w:t>
            </w:r>
          </w:p>
        </w:tc>
        <w:tc>
          <w:tcPr>
            <w:tcW w:w="540" w:type="dxa"/>
            <w:gridSpan w:val="2"/>
            <w:tcBorders>
              <w:top w:val="nil"/>
            </w:tcBorders>
            <w:vAlign w:val="center"/>
          </w:tcPr>
          <w:p w:rsidR="00780C3C" w:rsidRPr="00F4556B" w:rsidRDefault="00780C3C" w:rsidP="00AA5428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ВА</w:t>
            </w:r>
            <w:r w:rsidR="00397BF8" w:rsidRPr="00F455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gridSpan w:val="4"/>
            <w:vAlign w:val="center"/>
          </w:tcPr>
          <w:p w:rsidR="00780C3C" w:rsidRPr="00F4556B" w:rsidRDefault="00AA5428" w:rsidP="00B0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  <w:tc>
          <w:tcPr>
            <w:tcW w:w="882" w:type="dxa"/>
            <w:gridSpan w:val="4"/>
            <w:vAlign w:val="center"/>
          </w:tcPr>
          <w:p w:rsidR="00780C3C" w:rsidRPr="00F4556B" w:rsidRDefault="00780C3C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vAlign w:val="center"/>
          </w:tcPr>
          <w:p w:rsidR="00780C3C" w:rsidRPr="00F4556B" w:rsidRDefault="00780C3C" w:rsidP="00B010E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80C3C" w:rsidRPr="00F4556B" w:rsidRDefault="00780C3C" w:rsidP="008003B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0C3C" w:rsidRPr="00F4556B" w:rsidRDefault="00780C3C" w:rsidP="00511E2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80C3C" w:rsidRPr="00F4556B" w:rsidRDefault="00780C3C" w:rsidP="00B010E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03932" w:rsidRPr="0079672C" w:rsidTr="00557913">
        <w:trPr>
          <w:trHeight w:val="310"/>
        </w:trPr>
        <w:tc>
          <w:tcPr>
            <w:tcW w:w="3568" w:type="dxa"/>
            <w:gridSpan w:val="2"/>
            <w:vAlign w:val="center"/>
          </w:tcPr>
          <w:p w:rsidR="00403932" w:rsidRDefault="00403932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Токи фидеров, А</w:t>
            </w:r>
          </w:p>
          <w:p w:rsidR="00403932" w:rsidRPr="00B010EC" w:rsidRDefault="00403932" w:rsidP="00B010E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403932" w:rsidRPr="00F4556B" w:rsidRDefault="00403932" w:rsidP="00B010EC">
            <w:pPr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25</w:t>
            </w:r>
          </w:p>
        </w:tc>
        <w:tc>
          <w:tcPr>
            <w:tcW w:w="540" w:type="dxa"/>
            <w:gridSpan w:val="2"/>
            <w:vAlign w:val="center"/>
          </w:tcPr>
          <w:p w:rsidR="00403932" w:rsidRPr="00F4556B" w:rsidRDefault="00403932" w:rsidP="00B010EC">
            <w:pPr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31,5</w:t>
            </w:r>
          </w:p>
        </w:tc>
        <w:tc>
          <w:tcPr>
            <w:tcW w:w="540" w:type="dxa"/>
            <w:gridSpan w:val="2"/>
            <w:vAlign w:val="center"/>
          </w:tcPr>
          <w:p w:rsidR="00403932" w:rsidRPr="00F4556B" w:rsidRDefault="00403932" w:rsidP="00403932">
            <w:pPr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  <w:gridSpan w:val="2"/>
            <w:vAlign w:val="center"/>
          </w:tcPr>
          <w:p w:rsidR="00403932" w:rsidRPr="00F4556B" w:rsidRDefault="00403932" w:rsidP="00403932">
            <w:pPr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63</w:t>
            </w:r>
          </w:p>
        </w:tc>
        <w:tc>
          <w:tcPr>
            <w:tcW w:w="430" w:type="dxa"/>
            <w:gridSpan w:val="2"/>
            <w:vAlign w:val="center"/>
          </w:tcPr>
          <w:p w:rsidR="00403932" w:rsidRPr="00F4556B" w:rsidRDefault="00403932" w:rsidP="00403932">
            <w:pPr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80</w:t>
            </w:r>
          </w:p>
        </w:tc>
        <w:tc>
          <w:tcPr>
            <w:tcW w:w="650" w:type="dxa"/>
            <w:gridSpan w:val="2"/>
            <w:vAlign w:val="center"/>
          </w:tcPr>
          <w:p w:rsidR="00403932" w:rsidRPr="00F4556B" w:rsidRDefault="00403932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4"/>
            <w:vAlign w:val="center"/>
          </w:tcPr>
          <w:p w:rsidR="00403932" w:rsidRPr="00F4556B" w:rsidRDefault="00403932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160</w:t>
            </w:r>
          </w:p>
        </w:tc>
        <w:tc>
          <w:tcPr>
            <w:tcW w:w="720" w:type="dxa"/>
            <w:gridSpan w:val="3"/>
            <w:vAlign w:val="center"/>
          </w:tcPr>
          <w:p w:rsidR="00403932" w:rsidRPr="00F4556B" w:rsidRDefault="00403932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250</w:t>
            </w:r>
          </w:p>
        </w:tc>
        <w:tc>
          <w:tcPr>
            <w:tcW w:w="720" w:type="dxa"/>
            <w:gridSpan w:val="2"/>
            <w:vAlign w:val="center"/>
          </w:tcPr>
          <w:p w:rsidR="00403932" w:rsidRPr="00F4556B" w:rsidRDefault="00403932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400</w:t>
            </w:r>
          </w:p>
        </w:tc>
        <w:tc>
          <w:tcPr>
            <w:tcW w:w="540" w:type="dxa"/>
            <w:gridSpan w:val="2"/>
            <w:vAlign w:val="center"/>
          </w:tcPr>
          <w:p w:rsidR="00403932" w:rsidRPr="00F4556B" w:rsidRDefault="00403932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630</w:t>
            </w:r>
          </w:p>
        </w:tc>
        <w:tc>
          <w:tcPr>
            <w:tcW w:w="720" w:type="dxa"/>
            <w:gridSpan w:val="4"/>
            <w:vAlign w:val="center"/>
          </w:tcPr>
          <w:p w:rsidR="00403932" w:rsidRPr="00F4556B" w:rsidRDefault="00403932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1000</w:t>
            </w:r>
          </w:p>
        </w:tc>
        <w:tc>
          <w:tcPr>
            <w:tcW w:w="900" w:type="dxa"/>
            <w:vAlign w:val="center"/>
          </w:tcPr>
          <w:p w:rsidR="00403932" w:rsidRPr="00F4556B" w:rsidRDefault="00403932" w:rsidP="00701EB0">
            <w:pPr>
              <w:jc w:val="center"/>
              <w:rPr>
                <w:sz w:val="18"/>
                <w:szCs w:val="18"/>
              </w:rPr>
            </w:pPr>
            <w:r w:rsidRPr="00F4556B">
              <w:rPr>
                <w:sz w:val="18"/>
                <w:szCs w:val="18"/>
              </w:rPr>
              <w:t>1600</w:t>
            </w:r>
          </w:p>
        </w:tc>
      </w:tr>
      <w:tr w:rsidR="00403932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403932" w:rsidRPr="0079672C" w:rsidRDefault="00403932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Количество отходящих линий, шт.</w:t>
            </w:r>
          </w:p>
        </w:tc>
        <w:tc>
          <w:tcPr>
            <w:tcW w:w="500" w:type="dxa"/>
            <w:vAlign w:val="center"/>
          </w:tcPr>
          <w:p w:rsidR="00403932" w:rsidRPr="00F4556B" w:rsidRDefault="00403932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03932" w:rsidRPr="00F4556B" w:rsidRDefault="00403932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03932" w:rsidRPr="00F4556B" w:rsidRDefault="00403932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03932" w:rsidRPr="00F4556B" w:rsidRDefault="00403932" w:rsidP="00701E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403932" w:rsidRPr="00F4556B" w:rsidRDefault="00403932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403932" w:rsidRPr="00F4556B" w:rsidRDefault="00403932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03932" w:rsidRPr="00F4556B" w:rsidRDefault="00403932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03932" w:rsidRPr="00F4556B" w:rsidRDefault="00403932" w:rsidP="00701E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3932" w:rsidRPr="00F4556B" w:rsidRDefault="00403932" w:rsidP="00701E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03932" w:rsidRPr="00F4556B" w:rsidRDefault="00403932" w:rsidP="00701E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03932" w:rsidRPr="00F4556B" w:rsidRDefault="00403932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03932" w:rsidRPr="00F4556B" w:rsidRDefault="00403932" w:rsidP="00701EB0">
            <w:pPr>
              <w:jc w:val="center"/>
              <w:rPr>
                <w:sz w:val="20"/>
                <w:szCs w:val="20"/>
              </w:rPr>
            </w:pPr>
          </w:p>
        </w:tc>
      </w:tr>
      <w:tr w:rsidR="0002329F" w:rsidRPr="0079672C" w:rsidTr="0060025E">
        <w:trPr>
          <w:trHeight w:val="20"/>
        </w:trPr>
        <w:tc>
          <w:tcPr>
            <w:tcW w:w="3568" w:type="dxa"/>
            <w:gridSpan w:val="2"/>
            <w:vAlign w:val="center"/>
          </w:tcPr>
          <w:p w:rsidR="0002329F" w:rsidRPr="0079672C" w:rsidRDefault="0002329F" w:rsidP="00501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счетчика отх.линий</w:t>
            </w:r>
          </w:p>
        </w:tc>
        <w:tc>
          <w:tcPr>
            <w:tcW w:w="7520" w:type="dxa"/>
            <w:gridSpan w:val="27"/>
            <w:vAlign w:val="center"/>
          </w:tcPr>
          <w:p w:rsidR="0002329F" w:rsidRPr="00F4556B" w:rsidRDefault="0002329F" w:rsidP="00701EB0">
            <w:pPr>
              <w:jc w:val="center"/>
              <w:rPr>
                <w:sz w:val="20"/>
                <w:szCs w:val="20"/>
              </w:rPr>
            </w:pPr>
          </w:p>
        </w:tc>
      </w:tr>
      <w:tr w:rsidR="0002329F" w:rsidRPr="0079672C" w:rsidTr="0086493E">
        <w:trPr>
          <w:trHeight w:val="20"/>
        </w:trPr>
        <w:tc>
          <w:tcPr>
            <w:tcW w:w="3568" w:type="dxa"/>
            <w:gridSpan w:val="2"/>
            <w:vAlign w:val="center"/>
          </w:tcPr>
          <w:p w:rsidR="0002329F" w:rsidRDefault="0002329F" w:rsidP="00501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Коэф. трансформации ТТ отх.линий</w:t>
            </w:r>
          </w:p>
        </w:tc>
        <w:tc>
          <w:tcPr>
            <w:tcW w:w="7520" w:type="dxa"/>
            <w:gridSpan w:val="27"/>
            <w:vAlign w:val="center"/>
          </w:tcPr>
          <w:p w:rsidR="0002329F" w:rsidRPr="00F4556B" w:rsidRDefault="0002329F" w:rsidP="00701EB0">
            <w:pPr>
              <w:jc w:val="center"/>
              <w:rPr>
                <w:sz w:val="20"/>
                <w:szCs w:val="20"/>
              </w:rPr>
            </w:pPr>
          </w:p>
        </w:tc>
      </w:tr>
      <w:tr w:rsidR="0002329F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02329F" w:rsidRDefault="0002329F" w:rsidP="00501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точности ТТ отх.линий</w:t>
            </w:r>
          </w:p>
        </w:tc>
        <w:tc>
          <w:tcPr>
            <w:tcW w:w="500" w:type="dxa"/>
            <w:vAlign w:val="center"/>
          </w:tcPr>
          <w:p w:rsidR="0002329F" w:rsidRPr="00F4556B" w:rsidRDefault="0002329F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2329F" w:rsidRPr="00F4556B" w:rsidRDefault="0002329F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2329F" w:rsidRPr="00F4556B" w:rsidRDefault="0002329F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2329F" w:rsidRPr="0002329F" w:rsidRDefault="0002329F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02329F" w:rsidRPr="00F4556B" w:rsidRDefault="0002329F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02329F" w:rsidRPr="00F4556B" w:rsidRDefault="0002329F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02329F" w:rsidRPr="00F4556B" w:rsidRDefault="0002329F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2329F" w:rsidRPr="0002329F" w:rsidRDefault="0002329F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2329F" w:rsidRPr="0002329F" w:rsidRDefault="0002329F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2329F" w:rsidRPr="0002329F" w:rsidRDefault="0002329F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02329F" w:rsidRPr="00F4556B" w:rsidRDefault="0002329F" w:rsidP="0070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329F" w:rsidRPr="00F4556B" w:rsidRDefault="0002329F" w:rsidP="00701EB0">
            <w:pPr>
              <w:jc w:val="center"/>
              <w:rPr>
                <w:sz w:val="20"/>
                <w:szCs w:val="20"/>
              </w:rPr>
            </w:pPr>
          </w:p>
        </w:tc>
      </w:tr>
      <w:tr w:rsidR="0002329F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02329F" w:rsidRPr="0079672C" w:rsidRDefault="0002329F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Уличное освещение</w:t>
            </w:r>
            <w:r>
              <w:rPr>
                <w:sz w:val="20"/>
                <w:szCs w:val="20"/>
              </w:rPr>
              <w:t>/ток,А</w:t>
            </w:r>
          </w:p>
        </w:tc>
        <w:tc>
          <w:tcPr>
            <w:tcW w:w="7520" w:type="dxa"/>
            <w:gridSpan w:val="27"/>
            <w:vAlign w:val="center"/>
          </w:tcPr>
          <w:p w:rsidR="0002329F" w:rsidRPr="00F4556B" w:rsidRDefault="0002329F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да                    нет</w:t>
            </w:r>
          </w:p>
        </w:tc>
      </w:tr>
      <w:tr w:rsidR="0002329F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02329F" w:rsidRPr="0079672C" w:rsidRDefault="0002329F" w:rsidP="00701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энергии</w:t>
            </w:r>
            <w:r w:rsidRPr="007967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улич</w:t>
            </w:r>
            <w:r w:rsidRPr="0079672C">
              <w:rPr>
                <w:sz w:val="20"/>
                <w:szCs w:val="20"/>
              </w:rPr>
              <w:t>. освещ.</w:t>
            </w:r>
          </w:p>
        </w:tc>
        <w:tc>
          <w:tcPr>
            <w:tcW w:w="7520" w:type="dxa"/>
            <w:gridSpan w:val="27"/>
            <w:vAlign w:val="center"/>
          </w:tcPr>
          <w:p w:rsidR="0002329F" w:rsidRPr="00F4556B" w:rsidRDefault="0002329F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да                    нет</w:t>
            </w:r>
          </w:p>
        </w:tc>
      </w:tr>
      <w:tr w:rsidR="0002329F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02329F" w:rsidRPr="0079672C" w:rsidRDefault="0002329F" w:rsidP="00E8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счетчика на улич.освещение</w:t>
            </w:r>
          </w:p>
        </w:tc>
        <w:tc>
          <w:tcPr>
            <w:tcW w:w="7520" w:type="dxa"/>
            <w:gridSpan w:val="27"/>
            <w:vAlign w:val="center"/>
          </w:tcPr>
          <w:p w:rsidR="0002329F" w:rsidRPr="00F4556B" w:rsidRDefault="0002329F" w:rsidP="00701EB0">
            <w:pPr>
              <w:jc w:val="center"/>
              <w:rPr>
                <w:sz w:val="20"/>
                <w:szCs w:val="20"/>
              </w:rPr>
            </w:pPr>
          </w:p>
        </w:tc>
      </w:tr>
      <w:tr w:rsidR="0002329F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02329F" w:rsidRPr="0079672C" w:rsidRDefault="0002329F" w:rsidP="00701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 КТП.  (Типовой цвет RAL 7044  </w:t>
            </w:r>
            <w:r w:rsidRPr="00987332">
              <w:rPr>
                <w:sz w:val="20"/>
                <w:szCs w:val="20"/>
              </w:rPr>
              <w:t>Светло-серый)</w:t>
            </w:r>
          </w:p>
        </w:tc>
        <w:tc>
          <w:tcPr>
            <w:tcW w:w="7520" w:type="dxa"/>
            <w:gridSpan w:val="27"/>
            <w:vAlign w:val="center"/>
          </w:tcPr>
          <w:p w:rsidR="0002329F" w:rsidRPr="00F4556B" w:rsidRDefault="0002329F" w:rsidP="00701EB0">
            <w:pPr>
              <w:jc w:val="center"/>
              <w:rPr>
                <w:sz w:val="20"/>
                <w:szCs w:val="20"/>
              </w:rPr>
            </w:pPr>
          </w:p>
        </w:tc>
      </w:tr>
      <w:tr w:rsidR="0002329F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02329F" w:rsidRPr="0079672C" w:rsidRDefault="0002329F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Наличие АВР</w:t>
            </w:r>
          </w:p>
        </w:tc>
        <w:tc>
          <w:tcPr>
            <w:tcW w:w="7520" w:type="dxa"/>
            <w:gridSpan w:val="27"/>
            <w:vAlign w:val="center"/>
          </w:tcPr>
          <w:p w:rsidR="0002329F" w:rsidRPr="00F4556B" w:rsidRDefault="0002329F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да                    нет</w:t>
            </w:r>
          </w:p>
        </w:tc>
      </w:tr>
      <w:tr w:rsidR="0002329F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02329F" w:rsidRPr="0079672C" w:rsidRDefault="0002329F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Наличие разрядников</w:t>
            </w:r>
            <w:r>
              <w:rPr>
                <w:sz w:val="20"/>
                <w:szCs w:val="20"/>
              </w:rPr>
              <w:t>, РУНН</w:t>
            </w:r>
          </w:p>
        </w:tc>
        <w:tc>
          <w:tcPr>
            <w:tcW w:w="7520" w:type="dxa"/>
            <w:gridSpan w:val="27"/>
            <w:vAlign w:val="center"/>
          </w:tcPr>
          <w:p w:rsidR="0002329F" w:rsidRPr="00F4556B" w:rsidRDefault="0002329F" w:rsidP="00701EB0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ОПН          нет</w:t>
            </w:r>
          </w:p>
        </w:tc>
      </w:tr>
      <w:tr w:rsidR="0002329F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02329F" w:rsidRPr="0079672C" w:rsidRDefault="0002329F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Наличие коридора обслуживания</w:t>
            </w:r>
          </w:p>
        </w:tc>
        <w:tc>
          <w:tcPr>
            <w:tcW w:w="7520" w:type="dxa"/>
            <w:gridSpan w:val="27"/>
            <w:vAlign w:val="center"/>
          </w:tcPr>
          <w:p w:rsidR="0002329F" w:rsidRPr="00F4556B" w:rsidRDefault="00A86C7E" w:rsidP="00A86C7E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 xml:space="preserve">нет </w:t>
            </w:r>
            <w:r>
              <w:rPr>
                <w:sz w:val="20"/>
                <w:szCs w:val="20"/>
              </w:rPr>
              <w:t xml:space="preserve">           </w:t>
            </w:r>
            <w:r w:rsidR="0002329F" w:rsidRPr="00F4556B">
              <w:rPr>
                <w:sz w:val="20"/>
                <w:szCs w:val="20"/>
              </w:rPr>
              <w:t xml:space="preserve">по РУВН          по РУНН         </w:t>
            </w:r>
          </w:p>
        </w:tc>
      </w:tr>
      <w:tr w:rsidR="0002329F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02329F" w:rsidRPr="0079672C" w:rsidRDefault="0002329F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Приборы контроля напряжения и тока</w:t>
            </w:r>
          </w:p>
        </w:tc>
        <w:tc>
          <w:tcPr>
            <w:tcW w:w="7520" w:type="dxa"/>
            <w:gridSpan w:val="27"/>
            <w:vAlign w:val="center"/>
          </w:tcPr>
          <w:p w:rsidR="0002329F" w:rsidRPr="00F4556B" w:rsidRDefault="0002329F" w:rsidP="004E43FD">
            <w:pPr>
              <w:jc w:val="center"/>
              <w:rPr>
                <w:sz w:val="20"/>
                <w:szCs w:val="20"/>
              </w:rPr>
            </w:pPr>
            <w:r w:rsidRPr="00F4556B">
              <w:rPr>
                <w:sz w:val="20"/>
                <w:szCs w:val="20"/>
              </w:rPr>
              <w:t>на вводе НН           на отходящих линиях         Нет.</w:t>
            </w:r>
          </w:p>
        </w:tc>
      </w:tr>
      <w:tr w:rsidR="0002329F" w:rsidRPr="0079672C" w:rsidTr="00557913">
        <w:trPr>
          <w:trHeight w:val="20"/>
        </w:trPr>
        <w:tc>
          <w:tcPr>
            <w:tcW w:w="3568" w:type="dxa"/>
            <w:gridSpan w:val="2"/>
            <w:vAlign w:val="center"/>
          </w:tcPr>
          <w:p w:rsidR="0002329F" w:rsidRPr="0079672C" w:rsidRDefault="0002329F" w:rsidP="00701EB0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7520" w:type="dxa"/>
            <w:gridSpan w:val="27"/>
            <w:vAlign w:val="center"/>
          </w:tcPr>
          <w:p w:rsidR="0002329F" w:rsidRPr="00F4556B" w:rsidRDefault="0002329F" w:rsidP="00701E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6071" w:rsidRPr="0086589E" w:rsidRDefault="00E56071" w:rsidP="00E56071">
      <w:pPr>
        <w:rPr>
          <w:sz w:val="18"/>
          <w:szCs w:val="18"/>
        </w:rPr>
      </w:pPr>
    </w:p>
    <w:tbl>
      <w:tblPr>
        <w:tblW w:w="11165" w:type="dxa"/>
        <w:tblBorders>
          <w:top w:val="single" w:sz="4" w:space="0" w:color="auto"/>
        </w:tblBorders>
        <w:tblLook w:val="01E0"/>
      </w:tblPr>
      <w:tblGrid>
        <w:gridCol w:w="11165"/>
      </w:tblGrid>
      <w:tr w:rsidR="006F3EF7" w:rsidRPr="0079672C">
        <w:tc>
          <w:tcPr>
            <w:tcW w:w="11165" w:type="dxa"/>
          </w:tcPr>
          <w:p w:rsidR="00CA1B60" w:rsidRPr="0079672C" w:rsidRDefault="00CA1B60" w:rsidP="006F3EF7">
            <w:pPr>
              <w:rPr>
                <w:b/>
                <w:sz w:val="18"/>
                <w:szCs w:val="18"/>
              </w:rPr>
            </w:pPr>
          </w:p>
          <w:p w:rsidR="00A86C7E" w:rsidRDefault="00A86C7E" w:rsidP="00200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доставки/без доставки:___________________________________________________________</w:t>
            </w:r>
          </w:p>
          <w:p w:rsidR="002006D7" w:rsidRDefault="002006D7" w:rsidP="002006D7">
            <w:pPr>
              <w:rPr>
                <w:sz w:val="20"/>
                <w:szCs w:val="20"/>
              </w:rPr>
            </w:pPr>
            <w:r w:rsidRPr="002006D7">
              <w:rPr>
                <w:sz w:val="20"/>
                <w:szCs w:val="20"/>
              </w:rPr>
              <w:t>Сведения о заказчике:_________________________________________________________________</w:t>
            </w:r>
          </w:p>
          <w:p w:rsidR="002006D7" w:rsidRPr="002006D7" w:rsidRDefault="002006D7" w:rsidP="002006D7">
            <w:pPr>
              <w:rPr>
                <w:sz w:val="20"/>
                <w:szCs w:val="20"/>
              </w:rPr>
            </w:pPr>
            <w:r w:rsidRPr="002006D7">
              <w:rPr>
                <w:sz w:val="20"/>
                <w:szCs w:val="20"/>
              </w:rPr>
              <w:t>Наименование обьекта:________________________________________________________________</w:t>
            </w:r>
          </w:p>
          <w:p w:rsidR="002006D7" w:rsidRPr="002006D7" w:rsidRDefault="002006D7" w:rsidP="002006D7">
            <w:pPr>
              <w:rPr>
                <w:sz w:val="20"/>
                <w:szCs w:val="20"/>
              </w:rPr>
            </w:pPr>
            <w:r w:rsidRPr="002006D7">
              <w:rPr>
                <w:sz w:val="20"/>
                <w:szCs w:val="20"/>
              </w:rPr>
              <w:t>Представитель заказчика: Ф.И.О._______________________________________________________</w:t>
            </w:r>
          </w:p>
          <w:p w:rsidR="0086589E" w:rsidRDefault="002006D7" w:rsidP="002006D7">
            <w:pPr>
              <w:rPr>
                <w:sz w:val="20"/>
                <w:szCs w:val="20"/>
              </w:rPr>
            </w:pPr>
            <w:r w:rsidRPr="002006D7">
              <w:rPr>
                <w:sz w:val="20"/>
                <w:szCs w:val="20"/>
              </w:rPr>
              <w:t>Должность:______________________________Тел/Факс____________________________________</w:t>
            </w:r>
          </w:p>
          <w:p w:rsidR="002006D7" w:rsidRPr="002006D7" w:rsidRDefault="002006D7" w:rsidP="002006D7">
            <w:pPr>
              <w:rPr>
                <w:sz w:val="20"/>
                <w:szCs w:val="20"/>
              </w:rPr>
            </w:pPr>
            <w:r w:rsidRPr="002006D7">
              <w:rPr>
                <w:sz w:val="20"/>
                <w:szCs w:val="20"/>
              </w:rPr>
              <w:t>Подпись:___________________________Дата:_____________________________________________</w:t>
            </w:r>
          </w:p>
          <w:p w:rsidR="006F3EF7" w:rsidRPr="002006D7" w:rsidRDefault="006F3EF7" w:rsidP="006F3EF7">
            <w:pPr>
              <w:rPr>
                <w:sz w:val="18"/>
                <w:szCs w:val="18"/>
              </w:rPr>
            </w:pPr>
          </w:p>
        </w:tc>
      </w:tr>
    </w:tbl>
    <w:p w:rsidR="006F3EF7" w:rsidRPr="002006D7" w:rsidRDefault="006F3EF7" w:rsidP="006F3EF7">
      <w:pPr>
        <w:rPr>
          <w:rFonts w:ascii="Arial" w:hAnsi="Arial" w:cs="Arial"/>
          <w:sz w:val="22"/>
          <w:szCs w:val="22"/>
        </w:rPr>
      </w:pPr>
    </w:p>
    <w:sectPr w:rsidR="006F3EF7" w:rsidRPr="002006D7" w:rsidSect="00E84A88">
      <w:pgSz w:w="11906" w:h="16838" w:code="9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CF4" w:rsidRDefault="00126CF4">
      <w:r>
        <w:separator/>
      </w:r>
    </w:p>
  </w:endnote>
  <w:endnote w:type="continuationSeparator" w:id="1">
    <w:p w:rsidR="00126CF4" w:rsidRDefault="00126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CF4" w:rsidRDefault="00126CF4">
      <w:r>
        <w:separator/>
      </w:r>
    </w:p>
  </w:footnote>
  <w:footnote w:type="continuationSeparator" w:id="1">
    <w:p w:rsidR="00126CF4" w:rsidRDefault="00126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5B4"/>
    <w:rsid w:val="000105B4"/>
    <w:rsid w:val="0002329F"/>
    <w:rsid w:val="000F17EA"/>
    <w:rsid w:val="0011126E"/>
    <w:rsid w:val="00112C43"/>
    <w:rsid w:val="00126CF4"/>
    <w:rsid w:val="00134B7C"/>
    <w:rsid w:val="00192836"/>
    <w:rsid w:val="001931D7"/>
    <w:rsid w:val="001A6FCA"/>
    <w:rsid w:val="001D684E"/>
    <w:rsid w:val="002006D7"/>
    <w:rsid w:val="0020445D"/>
    <w:rsid w:val="0021215A"/>
    <w:rsid w:val="00253F0D"/>
    <w:rsid w:val="00255747"/>
    <w:rsid w:val="002C36CA"/>
    <w:rsid w:val="002D1A2C"/>
    <w:rsid w:val="002D536E"/>
    <w:rsid w:val="00312AF3"/>
    <w:rsid w:val="00355F25"/>
    <w:rsid w:val="00377ACA"/>
    <w:rsid w:val="00397BF8"/>
    <w:rsid w:val="003A3FE9"/>
    <w:rsid w:val="00403932"/>
    <w:rsid w:val="00437D49"/>
    <w:rsid w:val="004446CC"/>
    <w:rsid w:val="00465EE2"/>
    <w:rsid w:val="0046618A"/>
    <w:rsid w:val="00466442"/>
    <w:rsid w:val="004C3FCB"/>
    <w:rsid w:val="004E43FD"/>
    <w:rsid w:val="00511E27"/>
    <w:rsid w:val="00527FEA"/>
    <w:rsid w:val="00547626"/>
    <w:rsid w:val="005555C3"/>
    <w:rsid w:val="00557913"/>
    <w:rsid w:val="00587D70"/>
    <w:rsid w:val="005D4DD8"/>
    <w:rsid w:val="00682090"/>
    <w:rsid w:val="006828DC"/>
    <w:rsid w:val="00694AA7"/>
    <w:rsid w:val="006D42AB"/>
    <w:rsid w:val="006F3EF7"/>
    <w:rsid w:val="00701EB0"/>
    <w:rsid w:val="00741026"/>
    <w:rsid w:val="00780C3C"/>
    <w:rsid w:val="0079672C"/>
    <w:rsid w:val="007A48DF"/>
    <w:rsid w:val="007D3019"/>
    <w:rsid w:val="007F2678"/>
    <w:rsid w:val="008003B1"/>
    <w:rsid w:val="00820940"/>
    <w:rsid w:val="00830A25"/>
    <w:rsid w:val="00841202"/>
    <w:rsid w:val="0086589E"/>
    <w:rsid w:val="008E6777"/>
    <w:rsid w:val="00945CFE"/>
    <w:rsid w:val="00A86C7E"/>
    <w:rsid w:val="00AA5428"/>
    <w:rsid w:val="00AD1E4E"/>
    <w:rsid w:val="00AF255D"/>
    <w:rsid w:val="00B010EC"/>
    <w:rsid w:val="00B1067A"/>
    <w:rsid w:val="00B47C74"/>
    <w:rsid w:val="00B949BD"/>
    <w:rsid w:val="00BA1849"/>
    <w:rsid w:val="00BB547C"/>
    <w:rsid w:val="00BE3662"/>
    <w:rsid w:val="00C46E02"/>
    <w:rsid w:val="00C73047"/>
    <w:rsid w:val="00C973D2"/>
    <w:rsid w:val="00CA0300"/>
    <w:rsid w:val="00CA1B60"/>
    <w:rsid w:val="00CB43FA"/>
    <w:rsid w:val="00D01AAD"/>
    <w:rsid w:val="00D2454D"/>
    <w:rsid w:val="00D66845"/>
    <w:rsid w:val="00D805E4"/>
    <w:rsid w:val="00E1134C"/>
    <w:rsid w:val="00E33EF2"/>
    <w:rsid w:val="00E46C9B"/>
    <w:rsid w:val="00E56071"/>
    <w:rsid w:val="00E84A88"/>
    <w:rsid w:val="00E855BF"/>
    <w:rsid w:val="00F4556B"/>
    <w:rsid w:val="00F60ACD"/>
    <w:rsid w:val="00F64A2D"/>
    <w:rsid w:val="00FE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45D"/>
    <w:rPr>
      <w:sz w:val="24"/>
      <w:szCs w:val="24"/>
    </w:rPr>
  </w:style>
  <w:style w:type="paragraph" w:styleId="1">
    <w:name w:val="heading 1"/>
    <w:basedOn w:val="a"/>
    <w:next w:val="a"/>
    <w:qFormat/>
    <w:rsid w:val="006F3EF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D536E"/>
    <w:rPr>
      <w:color w:val="0000FF"/>
      <w:u w:val="single"/>
    </w:rPr>
  </w:style>
  <w:style w:type="paragraph" w:styleId="a5">
    <w:name w:val="Title"/>
    <w:basedOn w:val="a"/>
    <w:link w:val="a6"/>
    <w:qFormat/>
    <w:rsid w:val="00C46E02"/>
    <w:pPr>
      <w:jc w:val="center"/>
    </w:pPr>
    <w:rPr>
      <w:b/>
      <w:bCs/>
      <w:sz w:val="36"/>
    </w:rPr>
  </w:style>
  <w:style w:type="character" w:customStyle="1" w:styleId="a6">
    <w:name w:val="Название Знак"/>
    <w:link w:val="a5"/>
    <w:rsid w:val="00C46E02"/>
    <w:rPr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КТП мачтового, столбового, киоскового типа на 25-2500кВа</vt:lpstr>
    </vt:vector>
  </TitlesOfParts>
  <Company>zemi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КТП мачтового, столбового, киоскового типа на 25-2500кВа</dc:title>
  <dc:creator>tolstopytova</dc:creator>
  <cp:keywords>КТП 25-2500</cp:keywords>
  <cp:lastModifiedBy>User</cp:lastModifiedBy>
  <cp:revision>8</cp:revision>
  <dcterms:created xsi:type="dcterms:W3CDTF">2021-08-11T03:54:00Z</dcterms:created>
  <dcterms:modified xsi:type="dcterms:W3CDTF">2024-04-25T04:53:00Z</dcterms:modified>
</cp:coreProperties>
</file>